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02C64" w14:textId="5DEDFB39" w:rsidR="007A0463" w:rsidRPr="00E64C76" w:rsidRDefault="00EA63E7" w:rsidP="00EA63E7">
      <w:pPr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E64C76">
        <w:rPr>
          <w:rFonts w:ascii="Times New Roman" w:eastAsia="Calibri" w:hAnsi="Times New Roman" w:cs="Times New Roman"/>
          <w:sz w:val="36"/>
          <w:szCs w:val="36"/>
        </w:rPr>
        <w:t>PRIPREMA ZA NASTAVNI SAT IZ ELEKTRIČNIH STROJEVA</w:t>
      </w:r>
      <w:r w:rsidR="007A0463" w:rsidRPr="00E64C76">
        <w:rPr>
          <w:rFonts w:ascii="Times New Roman" w:hAnsi="Times New Roman" w:cs="Times New Roman"/>
          <w:sz w:val="36"/>
          <w:szCs w:val="36"/>
        </w:rPr>
        <w:t>, LABORATORIJSKE VJEŽBE</w:t>
      </w:r>
    </w:p>
    <w:p w14:paraId="5A03EA25" w14:textId="77777777" w:rsidR="007A0463" w:rsidRPr="00E64C76" w:rsidRDefault="007A0463" w:rsidP="007A0463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47F78DB" w14:textId="77777777" w:rsidR="00EA63E7" w:rsidRPr="00E64C76" w:rsidRDefault="00EA63E7" w:rsidP="00EA6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64C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Škola: Industrijsko-obrtnička škola Slavonski Brod</w:t>
      </w:r>
    </w:p>
    <w:p w14:paraId="794C35AF" w14:textId="77777777" w:rsidR="00EA63E7" w:rsidRPr="00E64C76" w:rsidRDefault="00EA63E7" w:rsidP="00EA63E7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64C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Nastavnik: Đuro Vinković</w:t>
      </w:r>
    </w:p>
    <w:p w14:paraId="7BB46964" w14:textId="77777777" w:rsidR="00EA63E7" w:rsidRPr="00E64C76" w:rsidRDefault="00EA63E7" w:rsidP="00EA63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4C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Zanimanje:</w:t>
      </w:r>
      <w:r w:rsidRPr="00E64C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Elektromehaničar</w:t>
      </w:r>
      <w:r w:rsidRPr="00E64C76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E64C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Razred:</w:t>
      </w:r>
      <w:r w:rsidRPr="00E64C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3h</w:t>
      </w:r>
    </w:p>
    <w:p w14:paraId="533C140B" w14:textId="77777777" w:rsidR="00EA63E7" w:rsidRPr="00E64C76" w:rsidRDefault="00EA63E7" w:rsidP="00EA63E7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64C7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Nastavna cjelina: </w:t>
      </w:r>
      <w:r w:rsidRPr="00E64C76">
        <w:rPr>
          <w:rFonts w:ascii="Times New Roman" w:eastAsia="Times New Roman" w:hAnsi="Times New Roman" w:cs="Times New Roman"/>
          <w:sz w:val="24"/>
          <w:szCs w:val="24"/>
          <w:lang w:eastAsia="hr-HR"/>
        </w:rPr>
        <w:t>Istosmjerni strojevi</w:t>
      </w:r>
    </w:p>
    <w:p w14:paraId="42D9C76F" w14:textId="46A83FE3" w:rsidR="00EA63E7" w:rsidRPr="00E64C76" w:rsidRDefault="00EA63E7" w:rsidP="00EA63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4C7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Nastavna jedinica</w:t>
      </w:r>
      <w:r w:rsidRPr="00E64C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r w:rsidRPr="00E64C7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Regulacija brzine vrtnje </w:t>
      </w:r>
      <w:r w:rsidR="00E64C76" w:rsidRPr="00E64C7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promjenom napona armature</w:t>
      </w:r>
    </w:p>
    <w:p w14:paraId="37C4B435" w14:textId="77777777" w:rsidR="00EA63E7" w:rsidRPr="00E64C76" w:rsidRDefault="00EA63E7" w:rsidP="00EA63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4C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Predmet:</w:t>
      </w:r>
      <w:r w:rsidRPr="00E64C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Električni strojevi</w:t>
      </w:r>
      <w:r w:rsidRPr="00E64C76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E64C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Trajanje:</w:t>
      </w:r>
      <w:r w:rsidRPr="00E64C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45 minuta</w:t>
      </w:r>
    </w:p>
    <w:p w14:paraId="104228A7" w14:textId="77777777" w:rsidR="00EA63E7" w:rsidRPr="00E64C76" w:rsidRDefault="00EA63E7" w:rsidP="00EA63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4C7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Mjesto izvođenja nastave:</w:t>
      </w:r>
      <w:r w:rsidRPr="00E64C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Učionica 14 V</w:t>
      </w:r>
    </w:p>
    <w:p w14:paraId="67D0BBAF" w14:textId="6233FE02" w:rsidR="00DA0F10" w:rsidRPr="00E64C76" w:rsidRDefault="00DA0F10">
      <w:pPr>
        <w:rPr>
          <w:rFonts w:ascii="Times New Roman" w:hAnsi="Times New Roman" w:cs="Times New Roman"/>
        </w:rPr>
      </w:pPr>
    </w:p>
    <w:p w14:paraId="49F7A870" w14:textId="300E7FE8" w:rsidR="00222AAB" w:rsidRPr="00E64C76" w:rsidRDefault="00222AAB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374DC5D7" w14:textId="3D525193" w:rsidR="00222AAB" w:rsidRPr="00E64C76" w:rsidRDefault="00E64C76" w:rsidP="007904B9">
      <w:pPr>
        <w:pStyle w:val="Odlomakpopisa"/>
        <w:rPr>
          <w:rFonts w:ascii="Times New Roman" w:hAnsi="Times New Roman" w:cs="Times New Roman"/>
          <w:b/>
          <w:bCs/>
          <w:sz w:val="32"/>
          <w:szCs w:val="32"/>
        </w:rPr>
      </w:pPr>
      <w:r w:rsidRPr="00E64C76">
        <w:rPr>
          <w:rFonts w:ascii="Times New Roman" w:hAnsi="Times New Roman" w:cs="Times New Roman"/>
          <w:b/>
          <w:bCs/>
          <w:sz w:val="32"/>
          <w:szCs w:val="32"/>
        </w:rPr>
        <w:t>Odgojno-obrazovni ishodi</w:t>
      </w:r>
    </w:p>
    <w:p w14:paraId="176EAAAF" w14:textId="77777777" w:rsidR="00E64C76" w:rsidRPr="00E64C76" w:rsidRDefault="00E64C76" w:rsidP="007904B9">
      <w:pPr>
        <w:pStyle w:val="StandardWeb"/>
        <w:spacing w:line="276" w:lineRule="auto"/>
        <w:ind w:left="714" w:hanging="357"/>
      </w:pPr>
      <w:r w:rsidRPr="00E64C76">
        <w:t>Učenik će moći:</w:t>
      </w:r>
    </w:p>
    <w:p w14:paraId="7AEC1F88" w14:textId="77777777" w:rsidR="007904B9" w:rsidRDefault="00E64C76" w:rsidP="007904B9">
      <w:pPr>
        <w:pStyle w:val="StandardWeb"/>
        <w:numPr>
          <w:ilvl w:val="0"/>
          <w:numId w:val="20"/>
        </w:numPr>
        <w:spacing w:line="276" w:lineRule="auto"/>
        <w:ind w:left="714" w:hanging="357"/>
      </w:pPr>
      <w:r w:rsidRPr="00E64C76">
        <w:t>objasniti o čemu ovisi brzina vrtnje istosmjernog motora</w:t>
      </w:r>
    </w:p>
    <w:p w14:paraId="717F3D71" w14:textId="77777777" w:rsidR="007904B9" w:rsidRDefault="00E64C76" w:rsidP="007904B9">
      <w:pPr>
        <w:pStyle w:val="StandardWeb"/>
        <w:numPr>
          <w:ilvl w:val="0"/>
          <w:numId w:val="20"/>
        </w:numPr>
        <w:spacing w:line="276" w:lineRule="auto"/>
        <w:ind w:left="714" w:hanging="357"/>
      </w:pPr>
      <w:r w:rsidRPr="00E64C76">
        <w:t>objasniti utjecaj napona armature na brzinu vrtnje</w:t>
      </w:r>
    </w:p>
    <w:p w14:paraId="2F4E9003" w14:textId="77777777" w:rsidR="007904B9" w:rsidRDefault="00E64C76" w:rsidP="007904B9">
      <w:pPr>
        <w:pStyle w:val="StandardWeb"/>
        <w:numPr>
          <w:ilvl w:val="0"/>
          <w:numId w:val="20"/>
        </w:numPr>
        <w:spacing w:line="276" w:lineRule="auto"/>
        <w:ind w:left="714" w:hanging="357"/>
      </w:pPr>
      <w:r w:rsidRPr="00E64C76">
        <w:t>pravilno spojiti motor i mjernu opremu prema shemi</w:t>
      </w:r>
    </w:p>
    <w:p w14:paraId="32732107" w14:textId="77777777" w:rsidR="007904B9" w:rsidRDefault="00E64C76" w:rsidP="007904B9">
      <w:pPr>
        <w:pStyle w:val="StandardWeb"/>
        <w:numPr>
          <w:ilvl w:val="0"/>
          <w:numId w:val="20"/>
        </w:numPr>
        <w:spacing w:line="276" w:lineRule="auto"/>
        <w:ind w:left="714" w:hanging="357"/>
      </w:pPr>
      <w:r w:rsidRPr="00E64C76">
        <w:t>izmjeriti i zapisati rezultate mjerenja</w:t>
      </w:r>
    </w:p>
    <w:p w14:paraId="591B6C78" w14:textId="28AA906B" w:rsidR="00E64C76" w:rsidRPr="00E64C76" w:rsidRDefault="00E64C76" w:rsidP="007904B9">
      <w:pPr>
        <w:pStyle w:val="StandardWeb"/>
        <w:numPr>
          <w:ilvl w:val="0"/>
          <w:numId w:val="20"/>
        </w:numPr>
        <w:spacing w:line="276" w:lineRule="auto"/>
        <w:ind w:left="714" w:hanging="357"/>
      </w:pPr>
      <w:r w:rsidRPr="00E64C76">
        <w:t>analizirati rezultate i donijeti zaključak</w:t>
      </w:r>
    </w:p>
    <w:p w14:paraId="1F0F7BD6" w14:textId="77777777" w:rsidR="00222AAB" w:rsidRPr="007904B9" w:rsidRDefault="00222AA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FA48823" w14:textId="642BA758" w:rsidR="007A0463" w:rsidRDefault="00E64C76" w:rsidP="007904B9">
      <w:pPr>
        <w:pStyle w:val="Odlomakpopisa"/>
        <w:rPr>
          <w:rFonts w:ascii="Times New Roman" w:hAnsi="Times New Roman" w:cs="Times New Roman"/>
          <w:b/>
          <w:bCs/>
          <w:sz w:val="32"/>
          <w:szCs w:val="32"/>
        </w:rPr>
      </w:pPr>
      <w:r w:rsidRPr="00E64C76">
        <w:rPr>
          <w:rFonts w:ascii="Times New Roman" w:hAnsi="Times New Roman" w:cs="Times New Roman"/>
          <w:b/>
          <w:bCs/>
          <w:sz w:val="32"/>
          <w:szCs w:val="32"/>
        </w:rPr>
        <w:t>Ključni pojmovi</w:t>
      </w:r>
    </w:p>
    <w:p w14:paraId="79BFCC08" w14:textId="77777777" w:rsidR="007904B9" w:rsidRPr="00E64C76" w:rsidRDefault="007904B9" w:rsidP="007904B9">
      <w:pPr>
        <w:pStyle w:val="Odlomakpopisa"/>
        <w:rPr>
          <w:rFonts w:ascii="Times New Roman" w:hAnsi="Times New Roman" w:cs="Times New Roman"/>
          <w:b/>
          <w:bCs/>
          <w:sz w:val="32"/>
          <w:szCs w:val="32"/>
        </w:rPr>
      </w:pPr>
    </w:p>
    <w:p w14:paraId="06492344" w14:textId="321A3A7C" w:rsidR="00E64C76" w:rsidRPr="00E64C76" w:rsidRDefault="00E64C76" w:rsidP="007904B9">
      <w:pPr>
        <w:pStyle w:val="Odlomakpopisa"/>
        <w:numPr>
          <w:ilvl w:val="0"/>
          <w:numId w:val="19"/>
        </w:numPr>
        <w:spacing w:before="100" w:beforeAutospacing="1" w:after="100" w:afterAutospacing="1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4C76">
        <w:rPr>
          <w:rFonts w:ascii="Times New Roman" w:eastAsia="Times New Roman" w:hAnsi="Times New Roman" w:cs="Times New Roman"/>
          <w:sz w:val="24"/>
          <w:szCs w:val="24"/>
          <w:lang w:eastAsia="hr-HR"/>
        </w:rPr>
        <w:t>istosmjerni motor</w:t>
      </w:r>
    </w:p>
    <w:p w14:paraId="3EDA9BEE" w14:textId="3B07E09D" w:rsidR="00E64C76" w:rsidRPr="00E64C76" w:rsidRDefault="00E64C76" w:rsidP="007904B9">
      <w:pPr>
        <w:pStyle w:val="Odlomakpopisa"/>
        <w:numPr>
          <w:ilvl w:val="0"/>
          <w:numId w:val="19"/>
        </w:numPr>
        <w:spacing w:before="100" w:beforeAutospacing="1" w:after="100" w:afterAutospacing="1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4C76">
        <w:rPr>
          <w:rFonts w:ascii="Times New Roman" w:eastAsia="Times New Roman" w:hAnsi="Times New Roman" w:cs="Times New Roman"/>
          <w:sz w:val="24"/>
          <w:szCs w:val="24"/>
          <w:lang w:eastAsia="hr-HR"/>
        </w:rPr>
        <w:t>armatura</w:t>
      </w:r>
    </w:p>
    <w:p w14:paraId="101B7CE7" w14:textId="318C8449" w:rsidR="00E64C76" w:rsidRPr="00E64C76" w:rsidRDefault="00E64C76" w:rsidP="007904B9">
      <w:pPr>
        <w:pStyle w:val="Odlomakpopisa"/>
        <w:numPr>
          <w:ilvl w:val="0"/>
          <w:numId w:val="19"/>
        </w:numPr>
        <w:spacing w:before="100" w:beforeAutospacing="1" w:after="100" w:afterAutospacing="1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4C76">
        <w:rPr>
          <w:rFonts w:ascii="Times New Roman" w:eastAsia="Times New Roman" w:hAnsi="Times New Roman" w:cs="Times New Roman"/>
          <w:sz w:val="24"/>
          <w:szCs w:val="24"/>
          <w:lang w:eastAsia="hr-HR"/>
        </w:rPr>
        <w:t>uzbudni namot</w:t>
      </w:r>
    </w:p>
    <w:p w14:paraId="09935588" w14:textId="34BCCFCA" w:rsidR="00E64C76" w:rsidRPr="00E64C76" w:rsidRDefault="00E64C76" w:rsidP="007904B9">
      <w:pPr>
        <w:pStyle w:val="Odlomakpopisa"/>
        <w:numPr>
          <w:ilvl w:val="0"/>
          <w:numId w:val="19"/>
        </w:numPr>
        <w:spacing w:before="100" w:beforeAutospacing="1" w:after="100" w:afterAutospacing="1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4C76">
        <w:rPr>
          <w:rFonts w:ascii="Times New Roman" w:eastAsia="Times New Roman" w:hAnsi="Times New Roman" w:cs="Times New Roman"/>
          <w:sz w:val="24"/>
          <w:szCs w:val="24"/>
          <w:lang w:eastAsia="hr-HR"/>
        </w:rPr>
        <w:t>naponom armature</w:t>
      </w:r>
    </w:p>
    <w:p w14:paraId="7444EAF1" w14:textId="7C0BB674" w:rsidR="00E64C76" w:rsidRPr="00E64C76" w:rsidRDefault="00E64C76" w:rsidP="007904B9">
      <w:pPr>
        <w:pStyle w:val="Odlomakpopisa"/>
        <w:numPr>
          <w:ilvl w:val="0"/>
          <w:numId w:val="19"/>
        </w:numPr>
        <w:spacing w:before="100" w:beforeAutospacing="1" w:after="100" w:afterAutospacing="1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4C76">
        <w:rPr>
          <w:rFonts w:ascii="Times New Roman" w:eastAsia="Times New Roman" w:hAnsi="Times New Roman" w:cs="Times New Roman"/>
          <w:sz w:val="24"/>
          <w:szCs w:val="24"/>
          <w:lang w:eastAsia="hr-HR"/>
        </w:rPr>
        <w:t>brzina vrtnje</w:t>
      </w:r>
    </w:p>
    <w:p w14:paraId="12F603A8" w14:textId="149BA9EC" w:rsidR="00E64C76" w:rsidRPr="00E64C76" w:rsidRDefault="00E64C76" w:rsidP="007904B9">
      <w:pPr>
        <w:pStyle w:val="Odlomakpopisa"/>
        <w:numPr>
          <w:ilvl w:val="0"/>
          <w:numId w:val="19"/>
        </w:numPr>
        <w:spacing w:before="100" w:beforeAutospacing="1" w:after="100" w:afterAutospacing="1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4C76">
        <w:rPr>
          <w:rFonts w:ascii="Times New Roman" w:eastAsia="Times New Roman" w:hAnsi="Times New Roman" w:cs="Times New Roman"/>
          <w:sz w:val="24"/>
          <w:szCs w:val="24"/>
          <w:lang w:eastAsia="hr-HR"/>
        </w:rPr>
        <w:t>regulacija brzine</w:t>
      </w:r>
    </w:p>
    <w:p w14:paraId="0692AF91" w14:textId="6E8E4B85" w:rsidR="00222AAB" w:rsidRDefault="00222AAB" w:rsidP="00EA6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</w:p>
    <w:p w14:paraId="63F42487" w14:textId="282A2896" w:rsidR="007904B9" w:rsidRDefault="007904B9" w:rsidP="00EA6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</w:p>
    <w:p w14:paraId="7463B84A" w14:textId="77777777" w:rsidR="007904B9" w:rsidRPr="00E64C76" w:rsidRDefault="007904B9" w:rsidP="00EA6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</w:p>
    <w:p w14:paraId="42CBE7C5" w14:textId="447D1438" w:rsidR="00EA63E7" w:rsidRPr="007904B9" w:rsidRDefault="00EA63E7" w:rsidP="007904B9">
      <w:pPr>
        <w:pStyle w:val="Odlomakpopis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</w:pPr>
      <w:r w:rsidRPr="007904B9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lastRenderedPageBreak/>
        <w:t>Potrebna oprema i pribor</w:t>
      </w:r>
    </w:p>
    <w:p w14:paraId="75B528D5" w14:textId="77777777" w:rsidR="007904B9" w:rsidRDefault="007904B9" w:rsidP="007904B9">
      <w:pPr>
        <w:pStyle w:val="Odlomakpopisa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3F320DC" w14:textId="77777777" w:rsidR="007904B9" w:rsidRDefault="00EA63E7" w:rsidP="007904B9">
      <w:pPr>
        <w:pStyle w:val="Odlomakpopisa"/>
        <w:numPr>
          <w:ilvl w:val="0"/>
          <w:numId w:val="21"/>
        </w:numPr>
        <w:spacing w:before="100" w:beforeAutospacing="1" w:after="100" w:afterAutospacing="1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904B9">
        <w:rPr>
          <w:rFonts w:ascii="Times New Roman" w:eastAsia="Times New Roman" w:hAnsi="Times New Roman" w:cs="Times New Roman"/>
          <w:sz w:val="24"/>
          <w:szCs w:val="24"/>
          <w:lang w:eastAsia="hr-HR"/>
        </w:rPr>
        <w:t>istosmjerni motor (s neovisnim uzbuđenjem)</w:t>
      </w:r>
    </w:p>
    <w:p w14:paraId="53DA98CD" w14:textId="77777777" w:rsidR="007904B9" w:rsidRDefault="00EA63E7" w:rsidP="007904B9">
      <w:pPr>
        <w:pStyle w:val="Odlomakpopisa"/>
        <w:numPr>
          <w:ilvl w:val="0"/>
          <w:numId w:val="21"/>
        </w:numPr>
        <w:spacing w:before="100" w:beforeAutospacing="1" w:after="100" w:afterAutospacing="1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904B9">
        <w:rPr>
          <w:rFonts w:ascii="Times New Roman" w:eastAsia="Times New Roman" w:hAnsi="Times New Roman" w:cs="Times New Roman"/>
          <w:sz w:val="24"/>
          <w:szCs w:val="24"/>
          <w:lang w:eastAsia="hr-HR"/>
        </w:rPr>
        <w:t>istosmjerni izvor napona (regulirani)</w:t>
      </w:r>
    </w:p>
    <w:p w14:paraId="7B221603" w14:textId="77777777" w:rsidR="007904B9" w:rsidRDefault="00EA63E7" w:rsidP="007904B9">
      <w:pPr>
        <w:pStyle w:val="Odlomakpopisa"/>
        <w:numPr>
          <w:ilvl w:val="0"/>
          <w:numId w:val="21"/>
        </w:numPr>
        <w:spacing w:before="100" w:beforeAutospacing="1" w:after="100" w:afterAutospacing="1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904B9">
        <w:rPr>
          <w:rFonts w:ascii="Times New Roman" w:eastAsia="Times New Roman" w:hAnsi="Times New Roman" w:cs="Times New Roman"/>
          <w:sz w:val="24"/>
          <w:szCs w:val="24"/>
          <w:lang w:eastAsia="hr-HR"/>
        </w:rPr>
        <w:t>ampermetar i voltmetar</w:t>
      </w:r>
    </w:p>
    <w:p w14:paraId="3FCA7452" w14:textId="77777777" w:rsidR="007904B9" w:rsidRDefault="00EA63E7" w:rsidP="007904B9">
      <w:pPr>
        <w:pStyle w:val="Odlomakpopisa"/>
        <w:numPr>
          <w:ilvl w:val="0"/>
          <w:numId w:val="21"/>
        </w:numPr>
        <w:spacing w:before="100" w:beforeAutospacing="1" w:after="100" w:afterAutospacing="1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904B9">
        <w:rPr>
          <w:rFonts w:ascii="Times New Roman" w:eastAsia="Times New Roman" w:hAnsi="Times New Roman" w:cs="Times New Roman"/>
          <w:sz w:val="24"/>
          <w:szCs w:val="24"/>
          <w:lang w:eastAsia="hr-HR"/>
        </w:rPr>
        <w:t>tahometar ili brojač okretaja</w:t>
      </w:r>
    </w:p>
    <w:p w14:paraId="09A20D77" w14:textId="77777777" w:rsidR="007904B9" w:rsidRDefault="00EA63E7" w:rsidP="007904B9">
      <w:pPr>
        <w:pStyle w:val="Odlomakpopisa"/>
        <w:numPr>
          <w:ilvl w:val="0"/>
          <w:numId w:val="21"/>
        </w:numPr>
        <w:spacing w:before="100" w:beforeAutospacing="1" w:after="100" w:afterAutospacing="1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904B9">
        <w:rPr>
          <w:rFonts w:ascii="Times New Roman" w:eastAsia="Times New Roman" w:hAnsi="Times New Roman" w:cs="Times New Roman"/>
          <w:sz w:val="24"/>
          <w:szCs w:val="24"/>
          <w:lang w:eastAsia="hr-HR"/>
        </w:rPr>
        <w:t>regulacijski otpornik</w:t>
      </w:r>
    </w:p>
    <w:p w14:paraId="79CF74BA" w14:textId="38394F40" w:rsidR="00EA63E7" w:rsidRPr="007904B9" w:rsidRDefault="00EA63E7" w:rsidP="007904B9">
      <w:pPr>
        <w:pStyle w:val="Odlomakpopisa"/>
        <w:numPr>
          <w:ilvl w:val="0"/>
          <w:numId w:val="21"/>
        </w:numPr>
        <w:spacing w:before="100" w:beforeAutospacing="1" w:after="100" w:afterAutospacing="1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904B9">
        <w:rPr>
          <w:rFonts w:ascii="Times New Roman" w:eastAsia="Times New Roman" w:hAnsi="Times New Roman" w:cs="Times New Roman"/>
          <w:sz w:val="24"/>
          <w:szCs w:val="24"/>
          <w:lang w:eastAsia="hr-HR"/>
        </w:rPr>
        <w:t>spojni vodiči</w:t>
      </w:r>
    </w:p>
    <w:p w14:paraId="046CDB05" w14:textId="26BDF7DC" w:rsidR="007A0463" w:rsidRPr="00E64C76" w:rsidRDefault="007A0463" w:rsidP="00EA63E7">
      <w:pPr>
        <w:rPr>
          <w:rFonts w:ascii="Times New Roman" w:hAnsi="Times New Roman" w:cs="Times New Roman"/>
          <w:sz w:val="28"/>
          <w:szCs w:val="28"/>
        </w:rPr>
      </w:pPr>
    </w:p>
    <w:p w14:paraId="0FA6FE4B" w14:textId="0C16FEC7" w:rsidR="007A0463" w:rsidRPr="00E64C76" w:rsidRDefault="007A0463" w:rsidP="007904B9">
      <w:pPr>
        <w:ind w:left="720"/>
        <w:rPr>
          <w:rFonts w:ascii="Times New Roman" w:hAnsi="Times New Roman" w:cs="Times New Roman"/>
          <w:b/>
          <w:bCs/>
          <w:sz w:val="32"/>
          <w:szCs w:val="32"/>
        </w:rPr>
      </w:pPr>
      <w:r w:rsidRPr="00E64C76">
        <w:rPr>
          <w:rFonts w:ascii="Times New Roman" w:hAnsi="Times New Roman" w:cs="Times New Roman"/>
          <w:b/>
          <w:bCs/>
          <w:sz w:val="32"/>
          <w:szCs w:val="32"/>
        </w:rPr>
        <w:t>Nastavne metode</w:t>
      </w:r>
      <w:r w:rsidR="007904B9">
        <w:rPr>
          <w:rFonts w:ascii="Times New Roman" w:hAnsi="Times New Roman" w:cs="Times New Roman"/>
          <w:b/>
          <w:bCs/>
          <w:sz w:val="32"/>
          <w:szCs w:val="32"/>
        </w:rPr>
        <w:t xml:space="preserve"> i oblici rada</w:t>
      </w:r>
    </w:p>
    <w:p w14:paraId="7084D3B5" w14:textId="78CB3C40" w:rsidR="00E64C76" w:rsidRPr="00E64C76" w:rsidRDefault="00E64C76" w:rsidP="007A0463">
      <w:pPr>
        <w:pStyle w:val="StandardWeb"/>
        <w:numPr>
          <w:ilvl w:val="0"/>
          <w:numId w:val="4"/>
        </w:numPr>
      </w:pPr>
      <w:r w:rsidRPr="00E64C76">
        <w:t>frontalni rad</w:t>
      </w:r>
    </w:p>
    <w:p w14:paraId="7B3BF1A6" w14:textId="772C1093" w:rsidR="007A0463" w:rsidRPr="00E64C76" w:rsidRDefault="007A0463" w:rsidP="007A0463">
      <w:pPr>
        <w:pStyle w:val="StandardWeb"/>
        <w:numPr>
          <w:ilvl w:val="0"/>
          <w:numId w:val="4"/>
        </w:numPr>
      </w:pPr>
      <w:r w:rsidRPr="00E64C76">
        <w:t>demonstracija</w:t>
      </w:r>
    </w:p>
    <w:p w14:paraId="45B27812" w14:textId="53146421" w:rsidR="007A0463" w:rsidRPr="00E64C76" w:rsidRDefault="007A0463" w:rsidP="007A0463">
      <w:pPr>
        <w:pStyle w:val="StandardWeb"/>
        <w:numPr>
          <w:ilvl w:val="0"/>
          <w:numId w:val="4"/>
        </w:numPr>
      </w:pPr>
      <w:r w:rsidRPr="00E64C76">
        <w:t>praktični rad</w:t>
      </w:r>
      <w:r w:rsidR="00E64C76" w:rsidRPr="00E64C76">
        <w:t xml:space="preserve"> učenika</w:t>
      </w:r>
    </w:p>
    <w:p w14:paraId="6AB533A9" w14:textId="59695A00" w:rsidR="007A0463" w:rsidRPr="00E64C76" w:rsidRDefault="007A0463" w:rsidP="007A0463">
      <w:pPr>
        <w:pStyle w:val="StandardWeb"/>
        <w:numPr>
          <w:ilvl w:val="0"/>
          <w:numId w:val="4"/>
        </w:numPr>
      </w:pPr>
      <w:r w:rsidRPr="00E64C76">
        <w:t>razgovor i analiza rezultata</w:t>
      </w:r>
    </w:p>
    <w:p w14:paraId="765AD17D" w14:textId="77777777" w:rsidR="007A0463" w:rsidRPr="00E64C76" w:rsidRDefault="007A0463" w:rsidP="007A0463">
      <w:pPr>
        <w:pStyle w:val="StandardWeb"/>
      </w:pPr>
    </w:p>
    <w:p w14:paraId="6E6585D5" w14:textId="1523A29F" w:rsidR="007A0463" w:rsidRPr="00E64C76" w:rsidRDefault="007A0463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E64C76">
        <w:rPr>
          <w:rFonts w:ascii="Times New Roman" w:hAnsi="Times New Roman" w:cs="Times New Roman"/>
          <w:b/>
          <w:bCs/>
          <w:sz w:val="36"/>
          <w:szCs w:val="36"/>
        </w:rPr>
        <w:t>TIJEK LABORATORIJSKE VJEŽBE</w:t>
      </w:r>
    </w:p>
    <w:p w14:paraId="13226B22" w14:textId="2A74A1C3" w:rsidR="007A0463" w:rsidRPr="00E64C76" w:rsidRDefault="007A0463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576E8856" w14:textId="18DA3787" w:rsidR="007A0463" w:rsidRPr="00E64C76" w:rsidRDefault="007A0463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E64C76">
        <w:rPr>
          <w:rFonts w:ascii="Times New Roman" w:hAnsi="Times New Roman" w:cs="Times New Roman"/>
          <w:b/>
          <w:bCs/>
          <w:sz w:val="36"/>
          <w:szCs w:val="36"/>
        </w:rPr>
        <w:t>1. Uvod (5 minuta)</w:t>
      </w:r>
    </w:p>
    <w:p w14:paraId="4408C4DE" w14:textId="77777777" w:rsidR="008E7D8E" w:rsidRDefault="008E7D8E" w:rsidP="008E7D8E">
      <w:pPr>
        <w:pStyle w:val="StandardWeb"/>
        <w:ind w:left="708"/>
      </w:pPr>
      <w:r>
        <w:rPr>
          <w:rFonts w:hAnsi="Symbol"/>
        </w:rPr>
        <w:t></w:t>
      </w:r>
      <w:r>
        <w:t xml:space="preserve">  Ponavljanje: </w:t>
      </w:r>
    </w:p>
    <w:p w14:paraId="73145A2D" w14:textId="77777777" w:rsidR="008E7D8E" w:rsidRDefault="008E7D8E" w:rsidP="00AD081E">
      <w:pPr>
        <w:pStyle w:val="StandardWeb"/>
        <w:numPr>
          <w:ilvl w:val="0"/>
          <w:numId w:val="23"/>
        </w:numPr>
      </w:pPr>
      <w:r>
        <w:t>Koji su glavni dijelovi istosmjernog motora?</w:t>
      </w:r>
    </w:p>
    <w:p w14:paraId="411F3739" w14:textId="64901E2E" w:rsidR="008E7D8E" w:rsidRDefault="008E7D8E" w:rsidP="00AD081E">
      <w:pPr>
        <w:pStyle w:val="StandardWeb"/>
        <w:numPr>
          <w:ilvl w:val="0"/>
          <w:numId w:val="23"/>
        </w:numPr>
      </w:pPr>
      <w:r>
        <w:t xml:space="preserve">O čemu ovisi brzina vrtnje? </w:t>
      </w:r>
    </w:p>
    <w:p w14:paraId="24F824C4" w14:textId="6BC4B000" w:rsidR="008E7D8E" w:rsidRDefault="008E7D8E" w:rsidP="008E7D8E">
      <w:pPr>
        <w:pStyle w:val="StandardWeb"/>
        <w:numPr>
          <w:ilvl w:val="0"/>
          <w:numId w:val="23"/>
        </w:numPr>
      </w:pPr>
      <w:r>
        <w:t>Što se dešava sa brzinom vrtnje ako je magnetski tok konstantan a povećavamo napon armature?</w:t>
      </w:r>
    </w:p>
    <w:p w14:paraId="5D3AE9B6" w14:textId="77777777" w:rsidR="007A0463" w:rsidRPr="00E64C76" w:rsidRDefault="007A0463" w:rsidP="007A046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8F6CDCA" w14:textId="296E5948" w:rsidR="007A0463" w:rsidRDefault="007A0463" w:rsidP="007A0463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E64C76">
        <w:rPr>
          <w:rFonts w:ascii="Times New Roman" w:hAnsi="Times New Roman" w:cs="Times New Roman"/>
          <w:b/>
          <w:bCs/>
          <w:sz w:val="36"/>
          <w:szCs w:val="36"/>
        </w:rPr>
        <w:t>2. Radni dio (35 minuta)</w:t>
      </w:r>
    </w:p>
    <w:p w14:paraId="0963F94C" w14:textId="206A075C" w:rsidR="008E7D8E" w:rsidRPr="008E7D8E" w:rsidRDefault="008E7D8E" w:rsidP="007A0463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8E7D8E">
        <w:rPr>
          <w:rFonts w:ascii="Times New Roman" w:hAnsi="Times New Roman" w:cs="Times New Roman"/>
          <w:b/>
          <w:bCs/>
          <w:sz w:val="32"/>
          <w:szCs w:val="32"/>
        </w:rPr>
        <w:t>Zadatak vježbe</w:t>
      </w:r>
    </w:p>
    <w:p w14:paraId="131B3F7D" w14:textId="77777777" w:rsidR="00222AAB" w:rsidRPr="00222AAB" w:rsidRDefault="00222AAB" w:rsidP="00222AA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2AAB">
        <w:rPr>
          <w:rFonts w:ascii="Times New Roman" w:eastAsia="Times New Roman" w:hAnsi="Times New Roman" w:cs="Times New Roman"/>
          <w:sz w:val="24"/>
          <w:szCs w:val="24"/>
          <w:lang w:eastAsia="hr-HR"/>
        </w:rPr>
        <w:t>Spojiti istosmjerni motor prema zadanoj shemi.</w:t>
      </w:r>
    </w:p>
    <w:p w14:paraId="175F5E67" w14:textId="77777777" w:rsidR="00222AAB" w:rsidRPr="00222AAB" w:rsidRDefault="00222AAB" w:rsidP="00222AA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2AAB">
        <w:rPr>
          <w:rFonts w:ascii="Times New Roman" w:eastAsia="Times New Roman" w:hAnsi="Times New Roman" w:cs="Times New Roman"/>
          <w:sz w:val="24"/>
          <w:szCs w:val="24"/>
          <w:lang w:eastAsia="hr-HR"/>
        </w:rPr>
        <w:t>Izmjeriti brzinu vrtnje pri različitim naponima armature.</w:t>
      </w:r>
    </w:p>
    <w:p w14:paraId="5A56B23D" w14:textId="64BDD030" w:rsidR="008E7D8E" w:rsidRDefault="00222AAB" w:rsidP="008E7D8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2AAB">
        <w:rPr>
          <w:rFonts w:ascii="Times New Roman" w:eastAsia="Times New Roman" w:hAnsi="Times New Roman" w:cs="Times New Roman"/>
          <w:sz w:val="24"/>
          <w:szCs w:val="24"/>
          <w:lang w:eastAsia="hr-HR"/>
        </w:rPr>
        <w:t>Zabilježiti rezultate mjerenja u tablicu.</w:t>
      </w:r>
    </w:p>
    <w:p w14:paraId="60E89D5F" w14:textId="56EA40D8" w:rsidR="008E7D8E" w:rsidRDefault="008E7D8E" w:rsidP="008E7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C6778E" w14:textId="1FE581AB" w:rsidR="008E7D8E" w:rsidRDefault="008E7D8E" w:rsidP="008E7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2AC32FF" w14:textId="1927DDA2" w:rsidR="008E7D8E" w:rsidRPr="00222AAB" w:rsidRDefault="008E7D8E" w:rsidP="008E7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</w:pPr>
      <w:r w:rsidRPr="008E7D8E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lastRenderedPageBreak/>
        <w:t>Postupak rada</w:t>
      </w:r>
    </w:p>
    <w:p w14:paraId="5C0F66AD" w14:textId="77777777" w:rsidR="008E7D8E" w:rsidRDefault="008E7D8E" w:rsidP="008E7D8E">
      <w:pPr>
        <w:pStyle w:val="StandardWeb"/>
      </w:pPr>
      <w:r>
        <w:rPr>
          <w:rFonts w:hAnsi="Symbol"/>
        </w:rPr>
        <w:t></w:t>
      </w:r>
      <w:r>
        <w:t xml:space="preserve">  Provjeriti je li izvor napona isključen.</w:t>
      </w:r>
    </w:p>
    <w:p w14:paraId="55E2D403" w14:textId="77777777" w:rsidR="008E7D8E" w:rsidRDefault="008E7D8E" w:rsidP="008E7D8E">
      <w:pPr>
        <w:pStyle w:val="StandardWeb"/>
      </w:pPr>
      <w:r>
        <w:rPr>
          <w:rFonts w:hAnsi="Symbol"/>
        </w:rPr>
        <w:t></w:t>
      </w:r>
      <w:r>
        <w:t xml:space="preserve">  Spojiti armaturu motora na regulirani izvor napona.</w:t>
      </w:r>
    </w:p>
    <w:p w14:paraId="79EC56C5" w14:textId="77777777" w:rsidR="008E7D8E" w:rsidRDefault="008E7D8E" w:rsidP="00437885">
      <w:pPr>
        <w:pStyle w:val="StandardWeb"/>
      </w:pPr>
      <w:r>
        <w:rPr>
          <w:rFonts w:hAnsi="Symbol"/>
        </w:rPr>
        <w:t></w:t>
      </w:r>
      <w:r>
        <w:t xml:space="preserve">  Spojiti voltmetar paralelno s armaturom.</w:t>
      </w:r>
    </w:p>
    <w:p w14:paraId="7AC9C20B" w14:textId="204B662B" w:rsidR="008E7D8E" w:rsidRDefault="008E7D8E" w:rsidP="008E7D8E">
      <w:pPr>
        <w:pStyle w:val="StandardWeb"/>
      </w:pPr>
      <w:r>
        <w:rPr>
          <w:rFonts w:hAnsi="Symbol"/>
        </w:rPr>
        <w:t></w:t>
      </w:r>
      <w:r>
        <w:t xml:space="preserve">  Spojiti ampermetar serijski u k</w:t>
      </w:r>
      <w:r w:rsidR="00437885">
        <w:t>rugu uzbude</w:t>
      </w:r>
      <w:r>
        <w:t>.</w:t>
      </w:r>
    </w:p>
    <w:p w14:paraId="29261137" w14:textId="683C6610" w:rsidR="008E7D8E" w:rsidRDefault="008E7D8E" w:rsidP="008E7D8E">
      <w:pPr>
        <w:pStyle w:val="StandardWeb"/>
      </w:pPr>
      <w:r>
        <w:rPr>
          <w:rFonts w:hAnsi="Symbol"/>
        </w:rPr>
        <w:t></w:t>
      </w:r>
      <w:r>
        <w:t xml:space="preserve">  Uključiti izvor i postaviti </w:t>
      </w:r>
      <w:r w:rsidR="00437885">
        <w:t>struju uzbude na 2 A.</w:t>
      </w:r>
    </w:p>
    <w:p w14:paraId="2896A1A8" w14:textId="551A02CE" w:rsidR="008E7D8E" w:rsidRDefault="008E7D8E" w:rsidP="00437885">
      <w:pPr>
        <w:pStyle w:val="StandardWeb"/>
      </w:pPr>
      <w:r>
        <w:rPr>
          <w:rFonts w:hAnsi="Symbol"/>
        </w:rPr>
        <w:t></w:t>
      </w:r>
      <w:r>
        <w:t xml:space="preserve">  </w:t>
      </w:r>
      <w:r w:rsidR="00437885">
        <w:t>Po</w:t>
      </w:r>
      <w:r w:rsidR="00437885">
        <w:t>stupno povećavati</w:t>
      </w:r>
      <w:r w:rsidR="00437885">
        <w:t xml:space="preserve"> napon</w:t>
      </w:r>
      <w:r w:rsidR="00437885">
        <w:t xml:space="preserve"> armature u nekoliko koraka</w:t>
      </w:r>
      <w:r>
        <w:t>.</w:t>
      </w:r>
    </w:p>
    <w:p w14:paraId="35C475EF" w14:textId="5C510C8C" w:rsidR="008E7D8E" w:rsidRDefault="008E7D8E" w:rsidP="008E7D8E">
      <w:pPr>
        <w:pStyle w:val="StandardWeb"/>
      </w:pPr>
      <w:r>
        <w:rPr>
          <w:rFonts w:hAnsi="Symbol"/>
        </w:rPr>
        <w:t></w:t>
      </w:r>
      <w:r>
        <w:t xml:space="preserve">  Za svaku vrijednost zabilježiti br</w:t>
      </w:r>
      <w:r w:rsidR="00437885">
        <w:t>oj okretaja</w:t>
      </w:r>
      <w:r>
        <w:t>.</w:t>
      </w:r>
    </w:p>
    <w:p w14:paraId="4CED2BBD" w14:textId="632A6713" w:rsidR="008E7D8E" w:rsidRDefault="008E7D8E" w:rsidP="008E7D8E">
      <w:pPr>
        <w:pStyle w:val="StandardWeb"/>
      </w:pPr>
      <w:r>
        <w:rPr>
          <w:rFonts w:hAnsi="Symbol"/>
        </w:rPr>
        <w:t></w:t>
      </w:r>
      <w:r>
        <w:t xml:space="preserve">  Nakon završetka mjerenja isključiti izvor napona.</w:t>
      </w:r>
    </w:p>
    <w:p w14:paraId="39B35F44" w14:textId="77777777" w:rsidR="001F073D" w:rsidRDefault="001F073D" w:rsidP="008E7D8E">
      <w:pPr>
        <w:pStyle w:val="StandardWeb"/>
        <w:rPr>
          <w:b/>
          <w:bCs/>
          <w:sz w:val="32"/>
          <w:szCs w:val="32"/>
        </w:rPr>
      </w:pPr>
    </w:p>
    <w:p w14:paraId="6CC14287" w14:textId="1ED3AD7D" w:rsidR="001F073D" w:rsidRPr="001F073D" w:rsidRDefault="001F073D" w:rsidP="008E7D8E">
      <w:pPr>
        <w:pStyle w:val="StandardWeb"/>
        <w:rPr>
          <w:b/>
          <w:bCs/>
          <w:sz w:val="32"/>
          <w:szCs w:val="32"/>
        </w:rPr>
      </w:pPr>
      <w:r w:rsidRPr="001F073D">
        <w:rPr>
          <w:b/>
          <w:bCs/>
          <w:sz w:val="32"/>
          <w:szCs w:val="32"/>
        </w:rPr>
        <w:t>Obrada rezultata</w:t>
      </w:r>
    </w:p>
    <w:p w14:paraId="1D3C39CB" w14:textId="77777777" w:rsidR="00222AAB" w:rsidRPr="00E64C76" w:rsidRDefault="00222AAB" w:rsidP="00222AAB">
      <w:pPr>
        <w:pStyle w:val="StandardWeb"/>
        <w:numPr>
          <w:ilvl w:val="0"/>
          <w:numId w:val="16"/>
        </w:numPr>
      </w:pPr>
      <w:r w:rsidRPr="00E64C76">
        <w:t>Kako se brzina mijenja s porastom napona?</w:t>
      </w:r>
    </w:p>
    <w:p w14:paraId="2A81EA54" w14:textId="7E30F8D1" w:rsidR="00222AAB" w:rsidRPr="00E64C76" w:rsidRDefault="00F02784" w:rsidP="00222AAB">
      <w:pPr>
        <w:pStyle w:val="StandardWeb"/>
        <w:numPr>
          <w:ilvl w:val="0"/>
          <w:numId w:val="16"/>
        </w:numPr>
      </w:pPr>
      <w:r>
        <w:t>Je li promjena približno proporcionalna</w:t>
      </w:r>
      <w:r w:rsidR="00222AAB" w:rsidRPr="00E64C76">
        <w:t>?</w:t>
      </w:r>
    </w:p>
    <w:p w14:paraId="55075A3A" w14:textId="77777777" w:rsidR="00222AAB" w:rsidRPr="00E64C76" w:rsidRDefault="00222AAB" w:rsidP="00222AAB">
      <w:pPr>
        <w:pStyle w:val="StandardWeb"/>
        <w:numPr>
          <w:ilvl w:val="0"/>
          <w:numId w:val="16"/>
        </w:numPr>
      </w:pPr>
      <w:r w:rsidRPr="00E64C76">
        <w:t>Usporediti rezultate s teorijom.</w:t>
      </w:r>
    </w:p>
    <w:p w14:paraId="7DB5B8D3" w14:textId="7E7BE529" w:rsidR="007A0463" w:rsidRPr="00E64C76" w:rsidRDefault="007A0463">
      <w:pPr>
        <w:rPr>
          <w:rFonts w:ascii="Times New Roman" w:hAnsi="Times New Roman" w:cs="Times New Roman"/>
        </w:rPr>
      </w:pPr>
    </w:p>
    <w:p w14:paraId="736EE7F4" w14:textId="0C84C8FA" w:rsidR="007A0463" w:rsidRPr="00E64C76" w:rsidRDefault="007A0463">
      <w:pPr>
        <w:rPr>
          <w:rFonts w:ascii="Times New Roman" w:hAnsi="Times New Roman" w:cs="Times New Roman"/>
        </w:rPr>
      </w:pPr>
    </w:p>
    <w:p w14:paraId="4BE93CF2" w14:textId="1F986008" w:rsidR="007A0463" w:rsidRPr="00F02784" w:rsidRDefault="00237A55" w:rsidP="00F02784">
      <w:pPr>
        <w:pStyle w:val="Odlomakpopisa"/>
        <w:numPr>
          <w:ilvl w:val="0"/>
          <w:numId w:val="1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F02784">
        <w:rPr>
          <w:rFonts w:ascii="Times New Roman" w:hAnsi="Times New Roman" w:cs="Times New Roman"/>
          <w:b/>
          <w:bCs/>
          <w:sz w:val="36"/>
          <w:szCs w:val="36"/>
        </w:rPr>
        <w:t>Završni dio (5 minuta)</w:t>
      </w:r>
    </w:p>
    <w:p w14:paraId="2BD4D912" w14:textId="0B6552C4" w:rsidR="00F02784" w:rsidRDefault="00F02784" w:rsidP="00F02784">
      <w:pPr>
        <w:pStyle w:val="Odlomakpopisa"/>
        <w:rPr>
          <w:rFonts w:ascii="Times New Roman" w:hAnsi="Times New Roman" w:cs="Times New Roman"/>
          <w:b/>
          <w:bCs/>
          <w:sz w:val="36"/>
          <w:szCs w:val="36"/>
        </w:rPr>
      </w:pPr>
    </w:p>
    <w:p w14:paraId="4924D676" w14:textId="63DC1A2D" w:rsidR="00F02784" w:rsidRPr="00F02784" w:rsidRDefault="00F02784" w:rsidP="00F02784">
      <w:pPr>
        <w:pStyle w:val="Odlomakpopisa"/>
        <w:rPr>
          <w:rFonts w:ascii="Times New Roman" w:hAnsi="Times New Roman" w:cs="Times New Roman"/>
          <w:b/>
          <w:bCs/>
          <w:sz w:val="32"/>
          <w:szCs w:val="32"/>
        </w:rPr>
      </w:pPr>
      <w:r w:rsidRPr="00F02784">
        <w:rPr>
          <w:rFonts w:ascii="Times New Roman" w:hAnsi="Times New Roman" w:cs="Times New Roman"/>
          <w:b/>
          <w:bCs/>
          <w:sz w:val="32"/>
          <w:szCs w:val="32"/>
        </w:rPr>
        <w:t>Zaključak</w:t>
      </w:r>
    </w:p>
    <w:p w14:paraId="4E4D1C4D" w14:textId="7BAF5A73" w:rsidR="00F02784" w:rsidRDefault="00F02784" w:rsidP="00222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Usporedba rezultata među učenicima</w:t>
      </w:r>
    </w:p>
    <w:p w14:paraId="6B03E688" w14:textId="49A2DE02" w:rsidR="00222AAB" w:rsidRPr="00222AAB" w:rsidRDefault="00222AAB" w:rsidP="00222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2AAB">
        <w:rPr>
          <w:rFonts w:ascii="Times New Roman" w:eastAsia="Times New Roman" w:hAnsi="Times New Roman" w:cs="Times New Roman"/>
          <w:sz w:val="24"/>
          <w:szCs w:val="24"/>
          <w:lang w:eastAsia="hr-HR"/>
        </w:rPr>
        <w:t>Učeni</w:t>
      </w:r>
      <w:r w:rsidR="00F02784"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 w:rsidRPr="00222A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opisuj</w:t>
      </w:r>
      <w:r w:rsidR="00F02784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222A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što je uočio tijekom vježbe i potvrđuje teorijska saznanja</w:t>
      </w:r>
    </w:p>
    <w:p w14:paraId="11F4F821" w14:textId="231F32E3" w:rsidR="00F02784" w:rsidRDefault="00F02784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Vrednovanje</w:t>
      </w:r>
    </w:p>
    <w:p w14:paraId="1CA82B5B" w14:textId="77777777" w:rsidR="00F02784" w:rsidRDefault="00F02784" w:rsidP="00F02784">
      <w:pPr>
        <w:pStyle w:val="StandardWeb"/>
      </w:pPr>
      <w:r>
        <w:rPr>
          <w:rFonts w:hAnsi="Symbol"/>
        </w:rPr>
        <w:t></w:t>
      </w:r>
      <w:r>
        <w:t xml:space="preserve">  aktivnost tijekom rada</w:t>
      </w:r>
    </w:p>
    <w:p w14:paraId="7A940B43" w14:textId="77777777" w:rsidR="00F02784" w:rsidRDefault="00F02784" w:rsidP="00F02784">
      <w:pPr>
        <w:pStyle w:val="StandardWeb"/>
      </w:pPr>
      <w:r>
        <w:rPr>
          <w:rFonts w:hAnsi="Symbol"/>
        </w:rPr>
        <w:t></w:t>
      </w:r>
      <w:r>
        <w:t xml:space="preserve">  pravilnost spoja</w:t>
      </w:r>
    </w:p>
    <w:p w14:paraId="1C80F4F0" w14:textId="77777777" w:rsidR="00F02784" w:rsidRDefault="00F02784" w:rsidP="00F02784">
      <w:pPr>
        <w:pStyle w:val="StandardWeb"/>
      </w:pPr>
      <w:r>
        <w:rPr>
          <w:rFonts w:hAnsi="Symbol"/>
        </w:rPr>
        <w:t></w:t>
      </w:r>
      <w:r>
        <w:t xml:space="preserve">  točnost mjerenja</w:t>
      </w:r>
    </w:p>
    <w:p w14:paraId="1A416EBC" w14:textId="77777777" w:rsidR="00F02784" w:rsidRDefault="00F02784" w:rsidP="00F02784">
      <w:pPr>
        <w:pStyle w:val="StandardWeb"/>
      </w:pPr>
      <w:r>
        <w:rPr>
          <w:rFonts w:hAnsi="Symbol"/>
        </w:rPr>
        <w:t></w:t>
      </w:r>
      <w:r>
        <w:t xml:space="preserve">  kvaliteta zaključka</w:t>
      </w:r>
    </w:p>
    <w:p w14:paraId="64E355A1" w14:textId="082BC36E" w:rsidR="007A0463" w:rsidRPr="00E64C76" w:rsidRDefault="00222AAB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E64C76">
        <w:rPr>
          <w:rFonts w:ascii="Times New Roman" w:hAnsi="Times New Roman" w:cs="Times New Roman"/>
          <w:b/>
          <w:bCs/>
          <w:sz w:val="36"/>
          <w:szCs w:val="36"/>
        </w:rPr>
        <w:lastRenderedPageBreak/>
        <w:t>Pitanja za provjeru znanja</w:t>
      </w:r>
    </w:p>
    <w:p w14:paraId="5060FAE6" w14:textId="0BFB887E" w:rsidR="00222AAB" w:rsidRPr="00E64C76" w:rsidRDefault="00222AAB" w:rsidP="00222AAB">
      <w:pPr>
        <w:pStyle w:val="StandardWeb"/>
      </w:pPr>
      <w:r w:rsidRPr="00E64C76">
        <w:t>  Kako napon armature utječe na brzinu vrtnje?</w:t>
      </w:r>
    </w:p>
    <w:p w14:paraId="3386324E" w14:textId="77777777" w:rsidR="00222AAB" w:rsidRPr="00E64C76" w:rsidRDefault="00222AAB" w:rsidP="00222AAB">
      <w:pPr>
        <w:pStyle w:val="StandardWeb"/>
      </w:pPr>
      <w:r w:rsidRPr="00E64C76">
        <w:t>  Gdje se u praksi koristi regulacija brzine istosmjernog motora?</w:t>
      </w:r>
    </w:p>
    <w:p w14:paraId="5DCA6690" w14:textId="71426BC6" w:rsidR="007A0463" w:rsidRPr="00E64C76" w:rsidRDefault="00C61BA5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E64C76">
        <w:rPr>
          <w:rFonts w:ascii="Times New Roman" w:hAnsi="Times New Roman" w:cs="Times New Roman"/>
          <w:b/>
          <w:bCs/>
          <w:sz w:val="36"/>
          <w:szCs w:val="36"/>
        </w:rPr>
        <w:t>Domaća zadaća</w:t>
      </w:r>
    </w:p>
    <w:p w14:paraId="1C2D7F5F" w14:textId="39D2BB2C" w:rsidR="00C61BA5" w:rsidRPr="00E64C76" w:rsidRDefault="00F02784" w:rsidP="00F02784">
      <w:pPr>
        <w:pStyle w:val="StandardWeb"/>
        <w:numPr>
          <w:ilvl w:val="0"/>
          <w:numId w:val="11"/>
        </w:numPr>
      </w:pPr>
      <w:r>
        <w:t>Nacrtati graf ovisnosti brzine vrtnje o naponu</w:t>
      </w:r>
      <w:r w:rsidR="00A930FF">
        <w:t xml:space="preserve"> armature</w:t>
      </w:r>
    </w:p>
    <w:sectPr w:rsidR="00C61BA5" w:rsidRPr="00E64C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94B31"/>
    <w:multiLevelType w:val="multilevel"/>
    <w:tmpl w:val="B33C9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E53CA5"/>
    <w:multiLevelType w:val="multilevel"/>
    <w:tmpl w:val="74601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2F6479"/>
    <w:multiLevelType w:val="multilevel"/>
    <w:tmpl w:val="880CC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757395"/>
    <w:multiLevelType w:val="hybridMultilevel"/>
    <w:tmpl w:val="F73675A4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9973186"/>
    <w:multiLevelType w:val="multilevel"/>
    <w:tmpl w:val="41B2A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955A14"/>
    <w:multiLevelType w:val="hybridMultilevel"/>
    <w:tmpl w:val="D9645C96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EFC3CFD"/>
    <w:multiLevelType w:val="multilevel"/>
    <w:tmpl w:val="D81AF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876CE6"/>
    <w:multiLevelType w:val="multilevel"/>
    <w:tmpl w:val="F2400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14538B"/>
    <w:multiLevelType w:val="hybridMultilevel"/>
    <w:tmpl w:val="6A0CF0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26475C"/>
    <w:multiLevelType w:val="multilevel"/>
    <w:tmpl w:val="ACB29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C15E2F"/>
    <w:multiLevelType w:val="multilevel"/>
    <w:tmpl w:val="D660B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D4645D"/>
    <w:multiLevelType w:val="hybridMultilevel"/>
    <w:tmpl w:val="33F815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750A70"/>
    <w:multiLevelType w:val="hybridMultilevel"/>
    <w:tmpl w:val="349471C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9F02144"/>
    <w:multiLevelType w:val="hybridMultilevel"/>
    <w:tmpl w:val="BD0E4C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582330"/>
    <w:multiLevelType w:val="hybridMultilevel"/>
    <w:tmpl w:val="7B04CD3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AD97773"/>
    <w:multiLevelType w:val="hybridMultilevel"/>
    <w:tmpl w:val="7B6A0A1A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B5E7854"/>
    <w:multiLevelType w:val="multilevel"/>
    <w:tmpl w:val="0BC03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05389B"/>
    <w:multiLevelType w:val="multilevel"/>
    <w:tmpl w:val="C088C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21448C"/>
    <w:multiLevelType w:val="multilevel"/>
    <w:tmpl w:val="FB64E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D118C2"/>
    <w:multiLevelType w:val="multilevel"/>
    <w:tmpl w:val="07B06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C137F3"/>
    <w:multiLevelType w:val="multilevel"/>
    <w:tmpl w:val="23002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A2D0E1E"/>
    <w:multiLevelType w:val="multilevel"/>
    <w:tmpl w:val="8D0C8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B15BAC"/>
    <w:multiLevelType w:val="multilevel"/>
    <w:tmpl w:val="4EE0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9F7D0B"/>
    <w:multiLevelType w:val="hybridMultilevel"/>
    <w:tmpl w:val="D5BC3080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7D742982"/>
    <w:multiLevelType w:val="multilevel"/>
    <w:tmpl w:val="11847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2C3039"/>
    <w:multiLevelType w:val="multilevel"/>
    <w:tmpl w:val="6156A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D14FAE"/>
    <w:multiLevelType w:val="hybridMultilevel"/>
    <w:tmpl w:val="47CCAD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"/>
  </w:num>
  <w:num w:numId="3">
    <w:abstractNumId w:val="22"/>
  </w:num>
  <w:num w:numId="4">
    <w:abstractNumId w:val="7"/>
  </w:num>
  <w:num w:numId="5">
    <w:abstractNumId w:val="1"/>
  </w:num>
  <w:num w:numId="6">
    <w:abstractNumId w:val="25"/>
  </w:num>
  <w:num w:numId="7">
    <w:abstractNumId w:val="6"/>
  </w:num>
  <w:num w:numId="8">
    <w:abstractNumId w:val="0"/>
  </w:num>
  <w:num w:numId="9">
    <w:abstractNumId w:val="19"/>
  </w:num>
  <w:num w:numId="10">
    <w:abstractNumId w:val="16"/>
  </w:num>
  <w:num w:numId="11">
    <w:abstractNumId w:val="21"/>
  </w:num>
  <w:num w:numId="12">
    <w:abstractNumId w:val="4"/>
  </w:num>
  <w:num w:numId="13">
    <w:abstractNumId w:val="9"/>
  </w:num>
  <w:num w:numId="14">
    <w:abstractNumId w:val="20"/>
  </w:num>
  <w:num w:numId="15">
    <w:abstractNumId w:val="17"/>
  </w:num>
  <w:num w:numId="16">
    <w:abstractNumId w:val="10"/>
  </w:num>
  <w:num w:numId="17">
    <w:abstractNumId w:val="26"/>
  </w:num>
  <w:num w:numId="18">
    <w:abstractNumId w:val="18"/>
  </w:num>
  <w:num w:numId="19">
    <w:abstractNumId w:val="14"/>
  </w:num>
  <w:num w:numId="20">
    <w:abstractNumId w:val="11"/>
  </w:num>
  <w:num w:numId="21">
    <w:abstractNumId w:val="12"/>
  </w:num>
  <w:num w:numId="22">
    <w:abstractNumId w:val="15"/>
  </w:num>
  <w:num w:numId="23">
    <w:abstractNumId w:val="23"/>
  </w:num>
  <w:num w:numId="24">
    <w:abstractNumId w:val="5"/>
  </w:num>
  <w:num w:numId="25">
    <w:abstractNumId w:val="3"/>
  </w:num>
  <w:num w:numId="26">
    <w:abstractNumId w:val="8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463"/>
    <w:rsid w:val="001F073D"/>
    <w:rsid w:val="00222AAB"/>
    <w:rsid w:val="00237A55"/>
    <w:rsid w:val="00437885"/>
    <w:rsid w:val="007904B9"/>
    <w:rsid w:val="007A0463"/>
    <w:rsid w:val="008E7D8E"/>
    <w:rsid w:val="009937A7"/>
    <w:rsid w:val="00A930FF"/>
    <w:rsid w:val="00C61BA5"/>
    <w:rsid w:val="00DA0F10"/>
    <w:rsid w:val="00E64C76"/>
    <w:rsid w:val="00E64C8A"/>
    <w:rsid w:val="00EA63E7"/>
    <w:rsid w:val="00F02784"/>
    <w:rsid w:val="00F6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C82ED"/>
  <w15:chartTrackingRefBased/>
  <w15:docId w15:val="{C1F2586C-2DF5-447C-AFB3-79500BCAB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463"/>
  </w:style>
  <w:style w:type="paragraph" w:styleId="Naslov1">
    <w:name w:val="heading 1"/>
    <w:basedOn w:val="Normal"/>
    <w:next w:val="Normal"/>
    <w:link w:val="Naslov1Char"/>
    <w:uiPriority w:val="9"/>
    <w:qFormat/>
    <w:rsid w:val="007A04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7A04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A04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7A0463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7A0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7A04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A046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Istaknuto">
    <w:name w:val="Emphasis"/>
    <w:basedOn w:val="Zadanifontodlomka"/>
    <w:uiPriority w:val="20"/>
    <w:qFormat/>
    <w:rsid w:val="007A0463"/>
    <w:rPr>
      <w:i/>
      <w:iCs/>
    </w:rPr>
  </w:style>
  <w:style w:type="paragraph" w:styleId="Odlomakpopisa">
    <w:name w:val="List Paragraph"/>
    <w:basedOn w:val="Normal"/>
    <w:uiPriority w:val="34"/>
    <w:qFormat/>
    <w:rsid w:val="007A04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Đuro Vinković</dc:creator>
  <cp:keywords/>
  <dc:description/>
  <cp:lastModifiedBy>Đuro Vinković</cp:lastModifiedBy>
  <cp:revision>5</cp:revision>
  <dcterms:created xsi:type="dcterms:W3CDTF">2026-02-10T21:51:00Z</dcterms:created>
  <dcterms:modified xsi:type="dcterms:W3CDTF">2026-02-23T13:49:00Z</dcterms:modified>
</cp:coreProperties>
</file>