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59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3261"/>
        <w:gridCol w:w="6237"/>
      </w:tblGrid>
      <w:tr w:rsidR="00AE3279" w:rsidRPr="001C0F8E" w:rsidTr="00CF2714">
        <w:trPr>
          <w:trHeight w:val="1550"/>
        </w:trPr>
        <w:tc>
          <w:tcPr>
            <w:tcW w:w="9498" w:type="dxa"/>
            <w:gridSpan w:val="2"/>
            <w:shd w:val="clear" w:color="auto" w:fill="365F91"/>
          </w:tcPr>
          <w:p w:rsidR="00AE3279" w:rsidRPr="004C2B00" w:rsidRDefault="00AE3279" w:rsidP="00CF2714">
            <w:pPr>
              <w:pStyle w:val="Tijeloteksta"/>
              <w:spacing w:before="120" w:after="120" w:line="360" w:lineRule="auto"/>
              <w:jc w:val="center"/>
              <w:rPr>
                <w:rFonts w:ascii="Times New Roman" w:eastAsia="Simsun (Founder Extended)" w:hAnsi="Times New Roman" w:cs="Times New Roman"/>
                <w:b w:val="0"/>
                <w:i/>
                <w:color w:val="FFFFFF"/>
                <w:spacing w:val="100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4C2B00">
              <w:rPr>
                <w:rFonts w:ascii="Times New Roman" w:eastAsia="Simsun (Founder Extended)" w:hAnsi="Times New Roman" w:cs="Times New Roman"/>
                <w:b w:val="0"/>
                <w:color w:val="FFFFFF"/>
                <w:spacing w:val="100"/>
                <w:sz w:val="32"/>
                <w:szCs w:val="32"/>
                <w:lang w:eastAsia="zh-CN"/>
              </w:rPr>
              <w:t>OČITOVANJE</w:t>
            </w:r>
            <w:r w:rsidRPr="004C2B00">
              <w:rPr>
                <w:rFonts w:ascii="Times New Roman" w:eastAsia="Simsun (Founder Extended)" w:hAnsi="Times New Roman" w:cs="Times New Roman"/>
                <w:b w:val="0"/>
                <w:i/>
                <w:color w:val="FFFFFF"/>
                <w:spacing w:val="100"/>
                <w:sz w:val="32"/>
                <w:szCs w:val="32"/>
                <w:lang w:eastAsia="zh-CN"/>
              </w:rPr>
              <w:t xml:space="preserve"> </w:t>
            </w:r>
          </w:p>
          <w:p w:rsidR="00AE3279" w:rsidRPr="004C2B00" w:rsidRDefault="00AE3279" w:rsidP="00CF2714">
            <w:pPr>
              <w:tabs>
                <w:tab w:val="left" w:pos="-720"/>
              </w:tabs>
              <w:suppressAutoHyphens/>
              <w:jc w:val="center"/>
              <w:rPr>
                <w:rFonts w:ascii="Times New Roman" w:eastAsia="Simsun (Founder Extended)" w:hAnsi="Times New Roman"/>
                <w:color w:val="FFFFFF"/>
                <w:sz w:val="24"/>
                <w:szCs w:val="24"/>
                <w:lang w:eastAsia="zh-CN"/>
              </w:rPr>
            </w:pPr>
            <w:r w:rsidRPr="004C2B00">
              <w:rPr>
                <w:rFonts w:ascii="Times New Roman" w:eastAsia="Simsun (Founder Extended)" w:hAnsi="Times New Roman"/>
                <w:color w:val="FFFFFF"/>
                <w:sz w:val="24"/>
                <w:szCs w:val="24"/>
                <w:lang w:eastAsia="zh-CN"/>
              </w:rPr>
              <w:t xml:space="preserve">u internetsko savjetovanje o </w:t>
            </w:r>
          </w:p>
          <w:p w:rsidR="00AE3279" w:rsidRPr="004C2B00" w:rsidRDefault="00AE3279" w:rsidP="00CF2714">
            <w:pPr>
              <w:tabs>
                <w:tab w:val="left" w:pos="-720"/>
              </w:tabs>
              <w:suppressAutoHyphens/>
              <w:jc w:val="center"/>
              <w:rPr>
                <w:b/>
              </w:rPr>
            </w:pPr>
            <w:r w:rsidRPr="004C2B00">
              <w:rPr>
                <w:rFonts w:ascii="Times New Roman" w:eastAsia="Simsun (Founder Extended)" w:hAnsi="Times New Roman"/>
                <w:b/>
                <w:color w:val="FFFFFF"/>
                <w:sz w:val="24"/>
                <w:szCs w:val="24"/>
                <w:lang w:eastAsia="zh-CN"/>
              </w:rPr>
              <w:t>Nacrtu prijedloga Zakona o izmjenama i dopunama Zakona o odgoju i obrazovanju u osnovnoj i srednjoj školi</w:t>
            </w:r>
          </w:p>
        </w:tc>
      </w:tr>
      <w:tr w:rsidR="00AE3279" w:rsidRPr="001C0F8E" w:rsidTr="00CF2714">
        <w:trPr>
          <w:trHeight w:val="896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Naziv nacrta zakona, drugog propisa ili akta o kojem se provodi savjetovanje</w:t>
            </w:r>
          </w:p>
        </w:tc>
        <w:tc>
          <w:tcPr>
            <w:tcW w:w="6237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C0F8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Nacrt prijedloga Zakona o izmjenama i dopunama Zakona o odgoju i obrazovanju u osnovnoj i srednjoj školi</w:t>
            </w:r>
          </w:p>
        </w:tc>
      </w:tr>
      <w:tr w:rsidR="00AE3279" w:rsidRPr="001C0F8E" w:rsidTr="00CF2714">
        <w:trPr>
          <w:trHeight w:val="713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237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1C0F8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Ministarstvo znanosti, obrazovanja i sporta</w:t>
            </w:r>
          </w:p>
        </w:tc>
      </w:tr>
      <w:tr w:rsidR="00AE3279" w:rsidRPr="001C0F8E" w:rsidTr="00CF2714">
        <w:trPr>
          <w:trHeight w:val="1417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Razdoblje internetskog savjetovanja (početak i završetak)</w:t>
            </w:r>
          </w:p>
        </w:tc>
        <w:tc>
          <w:tcPr>
            <w:tcW w:w="6237" w:type="dxa"/>
          </w:tcPr>
          <w:p w:rsidR="00AE3279" w:rsidRPr="001C0F8E" w:rsidRDefault="005A32EC" w:rsidP="00CF2714">
            <w:pPr>
              <w:pStyle w:val="Tijeloteksta"/>
              <w:spacing w:before="240" w:after="240" w:line="360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</w:t>
            </w:r>
            <w:r w:rsidR="00AB65EF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 rujna – 4</w:t>
            </w:r>
            <w:r w:rsidR="00AE3279" w:rsidRPr="001C0F8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 listopada 2014.</w:t>
            </w:r>
          </w:p>
        </w:tc>
      </w:tr>
      <w:tr w:rsidR="00AE3279" w:rsidRPr="001C0F8E" w:rsidTr="00CF2714">
        <w:trPr>
          <w:trHeight w:val="1835"/>
        </w:trPr>
        <w:tc>
          <w:tcPr>
            <w:tcW w:w="3261" w:type="dxa"/>
          </w:tcPr>
          <w:p w:rsidR="00AE3279" w:rsidRPr="003461B3" w:rsidDel="005D53A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3461B3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Ime i prezime osobe, odnosno naziv predstavnika zainteresirane javnosti (</w:t>
            </w:r>
            <w:r w:rsidRPr="003461B3">
              <w:rPr>
                <w:rFonts w:ascii="Times New Roman" w:eastAsia="Calibri" w:hAnsi="Times New Roman" w:cs="Times New Roman"/>
                <w:b w:val="0"/>
                <w:i/>
                <w:iCs/>
                <w:sz w:val="22"/>
                <w:szCs w:val="22"/>
              </w:rPr>
              <w:t>organizacije civilnog društva</w:t>
            </w:r>
            <w:r w:rsidRPr="003461B3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, ustanove i sl.) koji daje očitovanje</w:t>
            </w:r>
          </w:p>
        </w:tc>
        <w:tc>
          <w:tcPr>
            <w:tcW w:w="6237" w:type="dxa"/>
          </w:tcPr>
          <w:p w:rsidR="00AE3279" w:rsidRPr="003461B3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3279" w:rsidRPr="001C0F8E" w:rsidTr="00CF2714">
        <w:trPr>
          <w:trHeight w:val="1407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Načelne primjedbe i prijedlozi s obrazloženjem</w:t>
            </w:r>
          </w:p>
        </w:tc>
        <w:tc>
          <w:tcPr>
            <w:tcW w:w="6237" w:type="dxa"/>
          </w:tcPr>
          <w:p w:rsidR="00AE3279" w:rsidRPr="003461B3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3279" w:rsidRPr="001C0F8E" w:rsidTr="00CF2714">
        <w:trPr>
          <w:trHeight w:val="1413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 xml:space="preserve">Primjedbe i prijedlozi na pojedine odredbe  s obrazloženjem </w:t>
            </w:r>
          </w:p>
        </w:tc>
        <w:tc>
          <w:tcPr>
            <w:tcW w:w="6237" w:type="dxa"/>
          </w:tcPr>
          <w:p w:rsidR="00AE3279" w:rsidRPr="003461B3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3279" w:rsidRPr="001C0F8E" w:rsidTr="00CF2714">
        <w:trPr>
          <w:trHeight w:val="1122"/>
        </w:trPr>
        <w:tc>
          <w:tcPr>
            <w:tcW w:w="3261" w:type="dxa"/>
          </w:tcPr>
          <w:p w:rsidR="00AE3279" w:rsidRPr="001C0F8E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  <w:r w:rsidRPr="001C0F8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Datum dostavljanja očitovanja</w:t>
            </w:r>
          </w:p>
        </w:tc>
        <w:tc>
          <w:tcPr>
            <w:tcW w:w="6237" w:type="dxa"/>
          </w:tcPr>
          <w:p w:rsidR="00AE3279" w:rsidRPr="003461B3" w:rsidRDefault="00AE3279" w:rsidP="00CF2714">
            <w:pPr>
              <w:pStyle w:val="Tijeloteksta"/>
              <w:spacing w:before="240" w:after="240" w:line="360" w:lineRule="auto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</w:tbl>
    <w:p w:rsidR="00FC40B0" w:rsidRDefault="00541527"/>
    <w:sectPr w:rsidR="00FC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79"/>
    <w:rsid w:val="00005AD3"/>
    <w:rsid w:val="004C2B00"/>
    <w:rsid w:val="00541527"/>
    <w:rsid w:val="0056611F"/>
    <w:rsid w:val="005A32EC"/>
    <w:rsid w:val="00614B05"/>
    <w:rsid w:val="00A413A1"/>
    <w:rsid w:val="00A52971"/>
    <w:rsid w:val="00AB65EF"/>
    <w:rsid w:val="00A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7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E327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E3279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7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E327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E3279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Kruno</cp:lastModifiedBy>
  <cp:revision>2</cp:revision>
  <cp:lastPrinted>2014-09-17T15:38:00Z</cp:lastPrinted>
  <dcterms:created xsi:type="dcterms:W3CDTF">2014-09-19T05:17:00Z</dcterms:created>
  <dcterms:modified xsi:type="dcterms:W3CDTF">2014-09-19T05:17:00Z</dcterms:modified>
</cp:coreProperties>
</file>